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0B" w:rsidRPr="00BA31F6" w:rsidRDefault="00A27AC4" w:rsidP="00BA31F6">
      <w:pPr>
        <w:pStyle w:val="Geenafstand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Notulen </w:t>
      </w:r>
      <w:r w:rsidR="00575E0B" w:rsidRPr="00BA31F6">
        <w:rPr>
          <w:rFonts w:cstheme="minorHAnsi"/>
          <w:b/>
          <w:sz w:val="28"/>
          <w:szCs w:val="28"/>
        </w:rPr>
        <w:t xml:space="preserve"> MR-vergadering De Zevensprong </w:t>
      </w:r>
    </w:p>
    <w:p w:rsidR="00575E0B" w:rsidRPr="00BA31F6" w:rsidRDefault="00575E0B" w:rsidP="00BA31F6">
      <w:pPr>
        <w:pStyle w:val="Geenafstand"/>
        <w:rPr>
          <w:rFonts w:cstheme="minorHAnsi"/>
          <w:sz w:val="24"/>
          <w:szCs w:val="24"/>
        </w:rPr>
      </w:pPr>
    </w:p>
    <w:p w:rsidR="00575E0B" w:rsidRPr="00BA31F6" w:rsidRDefault="00575E0B" w:rsidP="00BA31F6">
      <w:pPr>
        <w:pStyle w:val="Geenafstand"/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Datum</w:t>
      </w:r>
      <w:r w:rsidRPr="00BA31F6">
        <w:rPr>
          <w:rFonts w:cstheme="minorHAnsi"/>
          <w:sz w:val="24"/>
          <w:szCs w:val="24"/>
        </w:rPr>
        <w:tab/>
      </w:r>
      <w:r w:rsidR="00BA31F6" w:rsidRPr="00BA31F6">
        <w:rPr>
          <w:rFonts w:cstheme="minorHAnsi"/>
          <w:sz w:val="24"/>
          <w:szCs w:val="24"/>
        </w:rPr>
        <w:tab/>
      </w:r>
      <w:r w:rsidRPr="00BA31F6">
        <w:rPr>
          <w:rFonts w:cstheme="minorHAnsi"/>
          <w:sz w:val="24"/>
          <w:szCs w:val="24"/>
        </w:rPr>
        <w:t xml:space="preserve">: </w:t>
      </w:r>
      <w:r w:rsidR="005C505E" w:rsidRPr="00BA31F6">
        <w:rPr>
          <w:rFonts w:cstheme="minorHAnsi"/>
          <w:sz w:val="24"/>
          <w:szCs w:val="24"/>
        </w:rPr>
        <w:t xml:space="preserve">dinsdag </w:t>
      </w:r>
      <w:r w:rsidR="0080097C">
        <w:rPr>
          <w:rFonts w:cstheme="minorHAnsi"/>
          <w:sz w:val="24"/>
          <w:szCs w:val="24"/>
        </w:rPr>
        <w:t>13 maart</w:t>
      </w:r>
      <w:r w:rsidR="00FB0D78">
        <w:rPr>
          <w:rFonts w:cstheme="minorHAnsi"/>
          <w:sz w:val="24"/>
          <w:szCs w:val="24"/>
        </w:rPr>
        <w:t xml:space="preserve"> 2018</w:t>
      </w:r>
    </w:p>
    <w:p w:rsidR="00575E0B" w:rsidRDefault="00575E0B" w:rsidP="00BA31F6">
      <w:pPr>
        <w:pStyle w:val="Geenafstand"/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Plaats</w:t>
      </w:r>
      <w:r w:rsidRPr="00BA31F6">
        <w:rPr>
          <w:rFonts w:cstheme="minorHAnsi"/>
          <w:sz w:val="24"/>
          <w:szCs w:val="24"/>
        </w:rPr>
        <w:tab/>
      </w:r>
      <w:r w:rsidRPr="00BA31F6">
        <w:rPr>
          <w:rFonts w:cstheme="minorHAnsi"/>
          <w:sz w:val="24"/>
          <w:szCs w:val="24"/>
        </w:rPr>
        <w:tab/>
        <w:t xml:space="preserve">: De Zevensprong </w:t>
      </w:r>
    </w:p>
    <w:p w:rsidR="00A27AC4" w:rsidRPr="00A27AC4" w:rsidRDefault="00A27AC4" w:rsidP="00BA31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Aanwezig</w:t>
      </w:r>
      <w:r>
        <w:rPr>
          <w:sz w:val="24"/>
          <w:szCs w:val="24"/>
        </w:rPr>
        <w:tab/>
        <w:t xml:space="preserve">: </w:t>
      </w:r>
      <w:r w:rsidRPr="002B2C7C">
        <w:rPr>
          <w:sz w:val="24"/>
          <w:szCs w:val="24"/>
        </w:rPr>
        <w:t xml:space="preserve">Peter, </w:t>
      </w:r>
      <w:r>
        <w:rPr>
          <w:sz w:val="24"/>
          <w:szCs w:val="24"/>
        </w:rPr>
        <w:t>Corine</w:t>
      </w:r>
      <w:r w:rsidRPr="002B2C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Dirk (GMR) </w:t>
      </w:r>
      <w:r w:rsidRPr="002B2C7C">
        <w:rPr>
          <w:sz w:val="24"/>
          <w:szCs w:val="24"/>
        </w:rPr>
        <w:t>Marian (directeur)  en Jaap (notulen)</w:t>
      </w:r>
    </w:p>
    <w:p w:rsidR="00575E0B" w:rsidRPr="00BA31F6" w:rsidRDefault="00A27AC4" w:rsidP="00BA31F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Afwezig</w:t>
      </w:r>
      <w:r>
        <w:rPr>
          <w:rFonts w:cstheme="minorHAnsi"/>
          <w:sz w:val="24"/>
          <w:szCs w:val="24"/>
        </w:rPr>
        <w:tab/>
        <w:t>: Jacobine</w:t>
      </w:r>
    </w:p>
    <w:p w:rsidR="00575E0B" w:rsidRPr="00BA31F6" w:rsidRDefault="00D4624C" w:rsidP="00D4624C">
      <w:pPr>
        <w:pStyle w:val="Geenafstand"/>
        <w:tabs>
          <w:tab w:val="left" w:pos="27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75E0B" w:rsidRPr="00BA31F6" w:rsidRDefault="00575E0B" w:rsidP="00BA31F6">
      <w:pPr>
        <w:pStyle w:val="Geenafstand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BA31F6" w:rsidRPr="00BA31F6" w:rsidRDefault="00BA31F6" w:rsidP="00BA31F6">
      <w:pPr>
        <w:pStyle w:val="Geenafstand"/>
        <w:rPr>
          <w:rFonts w:cstheme="minorHAnsi"/>
          <w:sz w:val="24"/>
          <w:szCs w:val="24"/>
        </w:rPr>
      </w:pPr>
    </w:p>
    <w:p w:rsidR="00227764" w:rsidRPr="00BA31F6" w:rsidRDefault="00227764" w:rsidP="00BA31F6">
      <w:pPr>
        <w:pStyle w:val="Geenafstand"/>
        <w:rPr>
          <w:rFonts w:cstheme="minorHAnsi"/>
          <w:sz w:val="24"/>
          <w:szCs w:val="24"/>
        </w:rPr>
      </w:pPr>
    </w:p>
    <w:p w:rsidR="00BA31F6" w:rsidRPr="00BA31F6" w:rsidRDefault="00BA31F6" w:rsidP="00BA31F6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Opening</w:t>
      </w:r>
    </w:p>
    <w:p w:rsidR="00BA31F6" w:rsidRPr="00BA31F6" w:rsidRDefault="00BA31F6" w:rsidP="00BA31F6">
      <w:pPr>
        <w:pStyle w:val="Geenafstand"/>
        <w:rPr>
          <w:rFonts w:cstheme="minorHAnsi"/>
          <w:sz w:val="24"/>
          <w:szCs w:val="24"/>
        </w:rPr>
      </w:pPr>
    </w:p>
    <w:p w:rsidR="00F1501C" w:rsidRDefault="00F1501C" w:rsidP="00321EA6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1501C">
        <w:rPr>
          <w:rFonts w:cstheme="minorHAnsi"/>
          <w:sz w:val="24"/>
          <w:szCs w:val="24"/>
        </w:rPr>
        <w:t>Mededelingen directie</w:t>
      </w:r>
    </w:p>
    <w:p w:rsidR="00F1501C" w:rsidRDefault="00F1501C" w:rsidP="00F1501C">
      <w:pPr>
        <w:pStyle w:val="Geenafstand"/>
        <w:rPr>
          <w:rFonts w:cstheme="minorHAnsi"/>
          <w:sz w:val="24"/>
          <w:szCs w:val="24"/>
        </w:rPr>
      </w:pPr>
    </w:p>
    <w:p w:rsidR="00FF2DDC" w:rsidRDefault="00A27AC4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Zevensprong heeft vanuit regering/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F2DDC">
        <w:rPr>
          <w:rFonts w:cstheme="minorHAnsi"/>
          <w:sz w:val="24"/>
          <w:szCs w:val="24"/>
        </w:rPr>
        <w:t>EUR 22.000 gekregen; zelf te besteden.</w:t>
      </w:r>
    </w:p>
    <w:p w:rsidR="00FF2DDC" w:rsidRDefault="00A27AC4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team gaat in overleg om hier</w:t>
      </w:r>
      <w:r w:rsidR="00FF2DDC">
        <w:rPr>
          <w:rFonts w:cstheme="minorHAnsi"/>
          <w:sz w:val="24"/>
          <w:szCs w:val="24"/>
        </w:rPr>
        <w:t xml:space="preserve"> invulling </w:t>
      </w:r>
      <w:r>
        <w:rPr>
          <w:rFonts w:cstheme="minorHAnsi"/>
          <w:sz w:val="24"/>
          <w:szCs w:val="24"/>
        </w:rPr>
        <w:t xml:space="preserve">aan te </w:t>
      </w:r>
      <w:r w:rsidR="00FF2DDC">
        <w:rPr>
          <w:rFonts w:cstheme="minorHAnsi"/>
          <w:sz w:val="24"/>
          <w:szCs w:val="24"/>
        </w:rPr>
        <w:t xml:space="preserve">geven. </w:t>
      </w:r>
    </w:p>
    <w:p w:rsidR="00FF2DDC" w:rsidRDefault="00FF2DDC" w:rsidP="00F1501C">
      <w:pPr>
        <w:pStyle w:val="Geenafstand"/>
        <w:rPr>
          <w:rFonts w:cstheme="minorHAnsi"/>
          <w:sz w:val="24"/>
          <w:szCs w:val="24"/>
        </w:rPr>
      </w:pPr>
    </w:p>
    <w:p w:rsidR="00FF2DDC" w:rsidRDefault="00A27AC4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Zevensprong heeft van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akkoord gekregen om volgend jaar met 6 groepen te draaien. </w:t>
      </w:r>
    </w:p>
    <w:p w:rsidR="00A27AC4" w:rsidRDefault="00A27AC4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Zeer vermoedelijk met Combi Groep 1 en 2 en een </w:t>
      </w:r>
      <w:r w:rsidR="00A0145D">
        <w:rPr>
          <w:rFonts w:cstheme="minorHAnsi"/>
          <w:sz w:val="24"/>
          <w:szCs w:val="24"/>
        </w:rPr>
        <w:t>Combi</w:t>
      </w:r>
      <w:r>
        <w:rPr>
          <w:rFonts w:cstheme="minorHAnsi"/>
          <w:sz w:val="24"/>
          <w:szCs w:val="24"/>
        </w:rPr>
        <w:t xml:space="preserve"> Groep 3 en 4.</w:t>
      </w:r>
    </w:p>
    <w:p w:rsidR="00FF2DDC" w:rsidRDefault="00FF2DDC" w:rsidP="00F1501C">
      <w:pPr>
        <w:pStyle w:val="Geenafstand"/>
        <w:rPr>
          <w:rFonts w:cstheme="minorHAnsi"/>
          <w:sz w:val="24"/>
          <w:szCs w:val="24"/>
        </w:rPr>
      </w:pPr>
    </w:p>
    <w:p w:rsidR="00FF2DDC" w:rsidRDefault="00FF2DDC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Personeel: Samantha gaat met zorgverlof.</w:t>
      </w:r>
    </w:p>
    <w:p w:rsidR="00FF2DDC" w:rsidRDefault="00FF2DDC" w:rsidP="00F1501C">
      <w:pPr>
        <w:pStyle w:val="Geenafstand"/>
        <w:rPr>
          <w:rFonts w:cstheme="minorHAnsi"/>
          <w:sz w:val="24"/>
          <w:szCs w:val="24"/>
        </w:rPr>
      </w:pPr>
    </w:p>
    <w:p w:rsidR="00FF2DDC" w:rsidRDefault="00A0145D" w:rsidP="00A0145D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Nieuwe aanmeldingen loopt goed. </w:t>
      </w:r>
    </w:p>
    <w:p w:rsidR="00A0145D" w:rsidRPr="00F1501C" w:rsidRDefault="00A0145D" w:rsidP="00A0145D">
      <w:pPr>
        <w:pStyle w:val="Geenafstand"/>
        <w:ind w:firstLine="360"/>
        <w:rPr>
          <w:rFonts w:cstheme="minorHAnsi"/>
          <w:sz w:val="24"/>
          <w:szCs w:val="24"/>
        </w:rPr>
      </w:pPr>
    </w:p>
    <w:p w:rsidR="00BA31F6" w:rsidRDefault="00FB0D78" w:rsidP="00D4624C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Mededelingen GMR</w:t>
      </w:r>
    </w:p>
    <w:p w:rsidR="00A27AC4" w:rsidRDefault="00A27AC4" w:rsidP="00A27AC4">
      <w:pPr>
        <w:pStyle w:val="Geenafstand"/>
        <w:ind w:left="360"/>
        <w:rPr>
          <w:rFonts w:cstheme="minorHAnsi"/>
          <w:sz w:val="24"/>
          <w:szCs w:val="24"/>
        </w:rPr>
      </w:pPr>
    </w:p>
    <w:p w:rsidR="00A27AC4" w:rsidRDefault="00A27AC4" w:rsidP="00A27AC4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Dirk informeert ons vanuit de GMR. Punten die hij benoemt zijn:</w:t>
      </w:r>
    </w:p>
    <w:p w:rsidR="00FF2DDC" w:rsidRDefault="00FF2DDC" w:rsidP="00FF2DDC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Begroting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besproken; </w:t>
      </w:r>
      <w:r w:rsidR="00A0145D">
        <w:rPr>
          <w:rFonts w:cstheme="minorHAnsi"/>
          <w:sz w:val="24"/>
          <w:szCs w:val="24"/>
        </w:rPr>
        <w:t xml:space="preserve">GMR heeft deze </w:t>
      </w:r>
      <w:r>
        <w:rPr>
          <w:rFonts w:cstheme="minorHAnsi"/>
          <w:sz w:val="24"/>
          <w:szCs w:val="24"/>
        </w:rPr>
        <w:t>goedgekeurd.</w:t>
      </w:r>
    </w:p>
    <w:p w:rsidR="00FF2DDC" w:rsidRDefault="00FF2DDC" w:rsidP="00FF2DDC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Mobiliteitsbeleid; hoe om te gaan met personeel; nieuw beleid. Punt was voornamelijk vanuit leerkrachten in GMR.</w:t>
      </w:r>
    </w:p>
    <w:p w:rsidR="00927C29" w:rsidRPr="00A27AC4" w:rsidRDefault="00927C29" w:rsidP="003C65CD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27AC4">
        <w:rPr>
          <w:rFonts w:cstheme="minorHAnsi"/>
          <w:sz w:val="24"/>
          <w:szCs w:val="24"/>
        </w:rPr>
        <w:t>Jaarplan doorgenomen: Punten prioriteren; team is er mee bekend. Jaarplan wordt met team besproken.</w:t>
      </w:r>
      <w:r w:rsidR="00A27AC4">
        <w:rPr>
          <w:rFonts w:cstheme="minorHAnsi"/>
          <w:sz w:val="24"/>
          <w:szCs w:val="24"/>
        </w:rPr>
        <w:t xml:space="preserve"> </w:t>
      </w:r>
      <w:r w:rsidRPr="00A27AC4">
        <w:rPr>
          <w:rFonts w:cstheme="minorHAnsi"/>
          <w:sz w:val="24"/>
          <w:szCs w:val="24"/>
        </w:rPr>
        <w:t>Voor de school komt er jaarlijks een nieuw jaarplan. Regeldruk neemt enorm toe; wat moet en wat mag?</w:t>
      </w:r>
    </w:p>
    <w:p w:rsidR="00927C29" w:rsidRDefault="00A27AC4" w:rsidP="00FF2DDC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is gesproken over het a</w:t>
      </w:r>
      <w:r w:rsidR="00927C29">
        <w:rPr>
          <w:rFonts w:cstheme="minorHAnsi"/>
          <w:sz w:val="24"/>
          <w:szCs w:val="24"/>
        </w:rPr>
        <w:t xml:space="preserve">anstellen </w:t>
      </w:r>
      <w:r>
        <w:rPr>
          <w:rFonts w:cstheme="minorHAnsi"/>
          <w:sz w:val="24"/>
          <w:szCs w:val="24"/>
        </w:rPr>
        <w:t xml:space="preserve">van </w:t>
      </w:r>
      <w:r w:rsidR="00927C29">
        <w:rPr>
          <w:rFonts w:cstheme="minorHAnsi"/>
          <w:sz w:val="24"/>
          <w:szCs w:val="24"/>
        </w:rPr>
        <w:t xml:space="preserve">vakleerkrachten; bijvoorbeeld op </w:t>
      </w:r>
      <w:proofErr w:type="spellStart"/>
      <w:r w:rsidR="00927C29">
        <w:rPr>
          <w:rFonts w:cstheme="minorHAnsi"/>
          <w:sz w:val="24"/>
          <w:szCs w:val="24"/>
        </w:rPr>
        <w:t>Fectio</w:t>
      </w:r>
      <w:proofErr w:type="spellEnd"/>
      <w:r w:rsidR="00927C29">
        <w:rPr>
          <w:rFonts w:cstheme="minorHAnsi"/>
          <w:sz w:val="24"/>
          <w:szCs w:val="24"/>
        </w:rPr>
        <w:t xml:space="preserve">-niveau een gymleraar of muziekleraar. </w:t>
      </w:r>
    </w:p>
    <w:p w:rsidR="00927C29" w:rsidRDefault="00DD2748" w:rsidP="00FF2DDC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Roulatie</w:t>
      </w:r>
      <w:r w:rsidR="00A27AC4">
        <w:rPr>
          <w:rFonts w:cstheme="minorHAnsi"/>
          <w:sz w:val="24"/>
          <w:szCs w:val="24"/>
        </w:rPr>
        <w:t xml:space="preserve"> op komst binnen</w:t>
      </w:r>
      <w:r w:rsidR="00927C29">
        <w:rPr>
          <w:rFonts w:cstheme="minorHAnsi"/>
          <w:sz w:val="24"/>
          <w:szCs w:val="24"/>
        </w:rPr>
        <w:t xml:space="preserve"> Raad van Toezicht.</w:t>
      </w:r>
    </w:p>
    <w:p w:rsidR="00927C29" w:rsidRDefault="00927C29" w:rsidP="00927C29">
      <w:pPr>
        <w:pStyle w:val="Geenafstand"/>
        <w:rPr>
          <w:rFonts w:cstheme="minorHAnsi"/>
          <w:sz w:val="24"/>
          <w:szCs w:val="24"/>
        </w:rPr>
      </w:pPr>
    </w:p>
    <w:p w:rsidR="00927C29" w:rsidRDefault="00927C29" w:rsidP="00927C29">
      <w:pPr>
        <w:pStyle w:val="Geenafstand"/>
        <w:rPr>
          <w:rFonts w:cstheme="minorHAnsi"/>
          <w:sz w:val="24"/>
          <w:szCs w:val="24"/>
        </w:rPr>
      </w:pPr>
    </w:p>
    <w:p w:rsidR="00927C29" w:rsidRDefault="00A27AC4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is uitgebreid gesproken over het feit dat De Zevensprong geen akkoord heeft gekregen van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voor de verbouwing. Marian geeft een uitgebreide to</w:t>
      </w:r>
      <w:r w:rsidR="00DD2748">
        <w:rPr>
          <w:rFonts w:cstheme="minorHAnsi"/>
          <w:sz w:val="24"/>
          <w:szCs w:val="24"/>
        </w:rPr>
        <w:t xml:space="preserve">elichting over het hele proces. Samengevat was er onoverbrugbaar verschil tussen de wensen van  De Zevensprong en het budget vanuit </w:t>
      </w:r>
      <w:proofErr w:type="spellStart"/>
      <w:r w:rsidR="00DD2748">
        <w:rPr>
          <w:rFonts w:cstheme="minorHAnsi"/>
          <w:sz w:val="24"/>
          <w:szCs w:val="24"/>
        </w:rPr>
        <w:t>Fectio</w:t>
      </w:r>
      <w:proofErr w:type="spellEnd"/>
      <w:r w:rsidR="00A0145D">
        <w:rPr>
          <w:rFonts w:cstheme="minorHAnsi"/>
          <w:sz w:val="24"/>
          <w:szCs w:val="24"/>
        </w:rPr>
        <w:t>.</w:t>
      </w:r>
    </w:p>
    <w:p w:rsidR="00DD2748" w:rsidRDefault="00A27AC4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Uitkomst natuurlijk voor alle betrokkenen heel zuur. Dat heeft Marian ook verwoord in een schrijven </w:t>
      </w:r>
      <w:r w:rsidR="00A0145D">
        <w:rPr>
          <w:rFonts w:cstheme="minorHAnsi"/>
          <w:sz w:val="24"/>
          <w:szCs w:val="24"/>
        </w:rPr>
        <w:t>aan</w:t>
      </w:r>
      <w:r>
        <w:rPr>
          <w:rFonts w:cstheme="minorHAnsi"/>
          <w:sz w:val="24"/>
          <w:szCs w:val="24"/>
        </w:rPr>
        <w:t xml:space="preserve"> de ouders.  </w:t>
      </w:r>
    </w:p>
    <w:p w:rsidR="00A27AC4" w:rsidRDefault="00A27AC4" w:rsidP="00A27AC4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Dirk geeft aan dit verder binnen de GMR te bespreken. </w:t>
      </w:r>
      <w:r w:rsidR="00DD2748">
        <w:rPr>
          <w:rFonts w:cstheme="minorHAnsi"/>
          <w:sz w:val="24"/>
          <w:szCs w:val="24"/>
        </w:rPr>
        <w:t>De MR wacht de uitkomst van dit overleg af.</w:t>
      </w:r>
    </w:p>
    <w:p w:rsidR="00DD2748" w:rsidRDefault="00DD2748" w:rsidP="00A27AC4">
      <w:pPr>
        <w:pStyle w:val="Geenafstand"/>
        <w:ind w:firstLine="360"/>
        <w:rPr>
          <w:rFonts w:cstheme="minorHAnsi"/>
          <w:sz w:val="24"/>
          <w:szCs w:val="24"/>
        </w:rPr>
      </w:pP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ECO-Schools staan hier verder los van en dat gaat gewoon door.  De school werkt hier enthousiast aan en zelfs het CDA heeft een promo-filmpje gemaakt bij De Zevensprong vanwege de ECO-schools    activiteiten. </w:t>
      </w:r>
    </w:p>
    <w:p w:rsidR="00884FAC" w:rsidRDefault="00884FAC" w:rsidP="00884FAC">
      <w:pPr>
        <w:pStyle w:val="Geenafstand"/>
        <w:ind w:left="720"/>
        <w:rPr>
          <w:rFonts w:cstheme="minorHAnsi"/>
          <w:sz w:val="24"/>
          <w:szCs w:val="24"/>
        </w:rPr>
      </w:pPr>
    </w:p>
    <w:p w:rsidR="00A0114C" w:rsidRPr="00BA31F6" w:rsidRDefault="00A0114C" w:rsidP="00BA31F6">
      <w:pPr>
        <w:pStyle w:val="Geenafstand"/>
        <w:rPr>
          <w:rFonts w:cstheme="minorHAnsi"/>
          <w:sz w:val="24"/>
          <w:szCs w:val="24"/>
        </w:rPr>
      </w:pPr>
    </w:p>
    <w:p w:rsidR="00BA31F6" w:rsidRDefault="00BA31F6" w:rsidP="00BA31F6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MR Jaarplan 2017/2018</w:t>
      </w: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DD2748" w:rsidRPr="00BA31F6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Jaarplan wordt nog steeds adequaat opgevolgd door het hele team. Zeer goed om te zien. </w:t>
      </w:r>
    </w:p>
    <w:p w:rsidR="00BA31F6" w:rsidRPr="00BA31F6" w:rsidRDefault="00BA31F6" w:rsidP="00BA31F6">
      <w:pPr>
        <w:pStyle w:val="Geenafstand"/>
        <w:rPr>
          <w:rFonts w:cstheme="minorHAnsi"/>
          <w:sz w:val="24"/>
          <w:szCs w:val="24"/>
        </w:rPr>
      </w:pPr>
    </w:p>
    <w:p w:rsidR="00DD2748" w:rsidRDefault="0080097C" w:rsidP="00DD2748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verbouwing </w:t>
      </w:r>
      <w:r w:rsidR="00BA31F6" w:rsidRPr="00BA31F6">
        <w:rPr>
          <w:rFonts w:cstheme="minorHAnsi"/>
          <w:sz w:val="24"/>
          <w:szCs w:val="24"/>
        </w:rPr>
        <w:t xml:space="preserve"> Schoolgebouw / </w:t>
      </w:r>
      <w:proofErr w:type="spellStart"/>
      <w:r w:rsidR="00BA31F6" w:rsidRPr="00BA31F6">
        <w:rPr>
          <w:rFonts w:cstheme="minorHAnsi"/>
          <w:sz w:val="24"/>
          <w:szCs w:val="24"/>
        </w:rPr>
        <w:t>Eco</w:t>
      </w:r>
      <w:proofErr w:type="spellEnd"/>
      <w:r w:rsidR="00DD2748">
        <w:rPr>
          <w:rFonts w:cstheme="minorHAnsi"/>
          <w:sz w:val="24"/>
          <w:szCs w:val="24"/>
        </w:rPr>
        <w:t>-</w:t>
      </w:r>
      <w:r w:rsidR="00BA31F6" w:rsidRPr="00BA31F6">
        <w:rPr>
          <w:rFonts w:cstheme="minorHAnsi"/>
          <w:sz w:val="24"/>
          <w:szCs w:val="24"/>
        </w:rPr>
        <w:t xml:space="preserve">school </w:t>
      </w: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CE1E76" w:rsidRPr="00DD2748" w:rsidRDefault="00CE1E76" w:rsidP="00DD2748">
      <w:pPr>
        <w:pStyle w:val="Geenafstand"/>
        <w:ind w:left="360"/>
        <w:rPr>
          <w:rFonts w:cstheme="minorHAnsi"/>
          <w:sz w:val="24"/>
          <w:szCs w:val="24"/>
        </w:rPr>
      </w:pPr>
      <w:r w:rsidRPr="00DD2748">
        <w:rPr>
          <w:rFonts w:cstheme="minorHAnsi"/>
          <w:sz w:val="24"/>
          <w:szCs w:val="24"/>
        </w:rPr>
        <w:t>Zie punt 3.</w:t>
      </w:r>
    </w:p>
    <w:p w:rsidR="00CE1E76" w:rsidRDefault="00CE1E76" w:rsidP="00FF3D43">
      <w:pPr>
        <w:pStyle w:val="Geenafstand"/>
        <w:ind w:left="720"/>
        <w:rPr>
          <w:rFonts w:cstheme="minorHAnsi"/>
          <w:sz w:val="24"/>
          <w:szCs w:val="24"/>
        </w:rPr>
      </w:pPr>
    </w:p>
    <w:p w:rsidR="00CE1E76" w:rsidRDefault="00BA31F6" w:rsidP="00DD2748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4624C">
        <w:rPr>
          <w:rFonts w:cstheme="minorHAnsi"/>
          <w:sz w:val="24"/>
          <w:szCs w:val="24"/>
        </w:rPr>
        <w:t>Daltononderwijs</w:t>
      </w:r>
      <w:r w:rsidR="00FB0D78">
        <w:rPr>
          <w:rFonts w:cstheme="minorHAnsi"/>
          <w:sz w:val="24"/>
          <w:szCs w:val="24"/>
        </w:rPr>
        <w:t xml:space="preserve">:  </w:t>
      </w:r>
      <w:r w:rsidR="0080097C">
        <w:rPr>
          <w:rFonts w:cstheme="minorHAnsi"/>
          <w:sz w:val="24"/>
          <w:szCs w:val="24"/>
        </w:rPr>
        <w:t xml:space="preserve">Uitkomst </w:t>
      </w:r>
      <w:r w:rsidR="00FB0D78">
        <w:rPr>
          <w:rFonts w:cstheme="minorHAnsi"/>
          <w:sz w:val="24"/>
          <w:szCs w:val="24"/>
        </w:rPr>
        <w:t xml:space="preserve">Dalton visitatie 2-2-2018  </w:t>
      </w: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DD2748" w:rsidRP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Uitkomst was zeer positief. Heeft ook op </w:t>
      </w:r>
      <w:proofErr w:type="spellStart"/>
      <w:r>
        <w:rPr>
          <w:rFonts w:cstheme="minorHAnsi"/>
          <w:sz w:val="24"/>
          <w:szCs w:val="24"/>
        </w:rPr>
        <w:t>Social</w:t>
      </w:r>
      <w:proofErr w:type="spellEnd"/>
      <w:r>
        <w:rPr>
          <w:rFonts w:cstheme="minorHAnsi"/>
          <w:sz w:val="24"/>
          <w:szCs w:val="24"/>
        </w:rPr>
        <w:t xml:space="preserve"> Schools gestaan. Er komt nog een volledig rapport en het team zal hier een aantal punten verder oppakken. </w:t>
      </w:r>
    </w:p>
    <w:p w:rsidR="00014762" w:rsidRDefault="00014762" w:rsidP="0080097C">
      <w:pPr>
        <w:pStyle w:val="Geenafstand"/>
        <w:ind w:left="720"/>
        <w:rPr>
          <w:rFonts w:cstheme="minorHAnsi"/>
          <w:sz w:val="24"/>
          <w:szCs w:val="24"/>
        </w:rPr>
      </w:pPr>
    </w:p>
    <w:p w:rsidR="00FB0D78" w:rsidRPr="0080097C" w:rsidRDefault="0080097C" w:rsidP="0080097C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Trendanalyse van de methodes</w:t>
      </w:r>
    </w:p>
    <w:p w:rsidR="0080097C" w:rsidRDefault="0080097C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Corine geeft een toelichting op de CITO-scores. </w:t>
      </w:r>
      <w:r w:rsidR="00A0145D">
        <w:rPr>
          <w:rFonts w:cstheme="minorHAnsi"/>
          <w:sz w:val="24"/>
          <w:szCs w:val="24"/>
        </w:rPr>
        <w:t>De school is tevreden over het overall-beeld, maar zijn er wel enkele groepen die op een aantal onderdelen wel verder hadden willen doorgroeien. Het team pakt dit op.</w:t>
      </w: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1F7B33" w:rsidRDefault="001F7B33" w:rsidP="00277E8B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Pestprotocol</w:t>
      </w: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80097C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pestprotocol, zoals in de vorige MR vergadering besproken, is definitief goedgekeurd.</w:t>
      </w:r>
      <w:r w:rsidR="00816C0B">
        <w:rPr>
          <w:rFonts w:cstheme="minorHAnsi"/>
          <w:sz w:val="24"/>
          <w:szCs w:val="24"/>
        </w:rPr>
        <w:t>.</w:t>
      </w:r>
    </w:p>
    <w:p w:rsidR="00816C0B" w:rsidRDefault="00816C0B" w:rsidP="0080097C">
      <w:pPr>
        <w:pStyle w:val="Geenafstand"/>
        <w:ind w:left="720"/>
        <w:rPr>
          <w:rFonts w:cstheme="minorHAnsi"/>
          <w:sz w:val="24"/>
          <w:szCs w:val="24"/>
        </w:rPr>
      </w:pPr>
    </w:p>
    <w:p w:rsidR="00FB0D78" w:rsidRDefault="00FB0D78" w:rsidP="00277E8B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Jaarplan : stand van zaken</w:t>
      </w:r>
    </w:p>
    <w:p w:rsidR="00BA31F6" w:rsidRDefault="00BA31F6" w:rsidP="00BA31F6">
      <w:pPr>
        <w:pStyle w:val="Geenafstand"/>
        <w:rPr>
          <w:rFonts w:cstheme="minorHAnsi"/>
          <w:sz w:val="24"/>
          <w:szCs w:val="24"/>
        </w:rPr>
      </w:pPr>
    </w:p>
    <w:p w:rsidR="00816C0B" w:rsidRDefault="00DD2748" w:rsidP="00816C0B">
      <w:pPr>
        <w:pStyle w:val="Geenafstand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Alles loopt op schema. </w:t>
      </w:r>
    </w:p>
    <w:p w:rsidR="00816C0B" w:rsidRDefault="00816C0B" w:rsidP="00BA31F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ICT zou een </w:t>
      </w:r>
      <w:proofErr w:type="spellStart"/>
      <w:r w:rsidR="00A0145D">
        <w:rPr>
          <w:rFonts w:cstheme="minorHAnsi"/>
          <w:sz w:val="24"/>
          <w:szCs w:val="24"/>
        </w:rPr>
        <w:t>bovenschoolse</w:t>
      </w:r>
      <w:proofErr w:type="spellEnd"/>
      <w:r>
        <w:rPr>
          <w:rFonts w:cstheme="minorHAnsi"/>
          <w:sz w:val="24"/>
          <w:szCs w:val="24"/>
        </w:rPr>
        <w:t xml:space="preserve"> medewerker moeten zijn. Nu wellicht nog teveel door leerkrachten</w:t>
      </w:r>
      <w:r w:rsidR="00DD2748">
        <w:rPr>
          <w:rFonts w:cstheme="minorHAnsi"/>
          <w:sz w:val="24"/>
          <w:szCs w:val="24"/>
        </w:rPr>
        <w:t xml:space="preserve"> uitgevoerd</w:t>
      </w:r>
      <w:r>
        <w:rPr>
          <w:rFonts w:cstheme="minorHAnsi"/>
          <w:sz w:val="24"/>
          <w:szCs w:val="24"/>
        </w:rPr>
        <w:t>.</w:t>
      </w:r>
    </w:p>
    <w:p w:rsidR="00816C0B" w:rsidRDefault="00816C0B" w:rsidP="00BA31F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.</w:t>
      </w:r>
    </w:p>
    <w:p w:rsidR="00BA31F6" w:rsidRPr="00BA31F6" w:rsidRDefault="00BA31F6" w:rsidP="00BA31F6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Notulen vorige vergadering</w:t>
      </w:r>
    </w:p>
    <w:p w:rsidR="00BA31F6" w:rsidRDefault="00BA31F6" w:rsidP="00CD434E">
      <w:pPr>
        <w:pStyle w:val="Geenafstand"/>
        <w:ind w:left="360"/>
        <w:rPr>
          <w:rFonts w:cstheme="minorHAnsi"/>
          <w:sz w:val="24"/>
          <w:szCs w:val="24"/>
        </w:rPr>
      </w:pPr>
    </w:p>
    <w:p w:rsidR="00CD434E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notulen worden goedgekeurd en vastgelegd. </w:t>
      </w:r>
    </w:p>
    <w:p w:rsidR="00CD434E" w:rsidRPr="00BA31F6" w:rsidRDefault="00CD434E" w:rsidP="00BA31F6">
      <w:pPr>
        <w:pStyle w:val="Geenafstand"/>
        <w:rPr>
          <w:rFonts w:cstheme="minorHAnsi"/>
          <w:sz w:val="24"/>
          <w:szCs w:val="24"/>
        </w:rPr>
      </w:pPr>
    </w:p>
    <w:p w:rsidR="00BA31F6" w:rsidRDefault="00BA31F6" w:rsidP="00E47C5B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DD2748">
        <w:rPr>
          <w:rFonts w:cstheme="minorHAnsi"/>
          <w:sz w:val="24"/>
          <w:szCs w:val="24"/>
        </w:rPr>
        <w:t>Wvttk</w:t>
      </w:r>
      <w:proofErr w:type="spellEnd"/>
      <w:r w:rsidR="00A0114C" w:rsidRPr="00DD2748">
        <w:rPr>
          <w:rFonts w:cstheme="minorHAnsi"/>
          <w:sz w:val="24"/>
          <w:szCs w:val="24"/>
        </w:rPr>
        <w:tab/>
        <w:t xml:space="preserve">: </w:t>
      </w:r>
    </w:p>
    <w:p w:rsidR="00DD2748" w:rsidRDefault="00DD2748" w:rsidP="00DD2748">
      <w:pPr>
        <w:pStyle w:val="Geenafstand"/>
        <w:rPr>
          <w:rFonts w:cstheme="minorHAnsi"/>
          <w:sz w:val="24"/>
          <w:szCs w:val="24"/>
        </w:rPr>
      </w:pPr>
    </w:p>
    <w:p w:rsid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Marian volgt de koers van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inzake de AVG die per 25/5 van toepassing zal zijn. </w:t>
      </w:r>
    </w:p>
    <w:p w:rsidR="00DD2748" w:rsidRPr="00DD2748" w:rsidRDefault="00DD2748" w:rsidP="00DD2748">
      <w:pPr>
        <w:pStyle w:val="Geenafstand"/>
        <w:ind w:left="360"/>
        <w:rPr>
          <w:rFonts w:cstheme="minorHAnsi"/>
          <w:sz w:val="24"/>
          <w:szCs w:val="24"/>
        </w:rPr>
      </w:pPr>
    </w:p>
    <w:p w:rsidR="00BA31F6" w:rsidRDefault="00BA31F6" w:rsidP="00BA31F6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 xml:space="preserve">Afsluiting </w:t>
      </w:r>
      <w:r w:rsidR="00FB0D78">
        <w:rPr>
          <w:rFonts w:cstheme="minorHAnsi"/>
          <w:sz w:val="24"/>
          <w:szCs w:val="24"/>
        </w:rPr>
        <w:t xml:space="preserve"> </w:t>
      </w:r>
    </w:p>
    <w:p w:rsidR="00FB0D78" w:rsidRDefault="00FB0D78" w:rsidP="00FB0D78">
      <w:pPr>
        <w:pStyle w:val="Lijstalinea"/>
        <w:rPr>
          <w:rFonts w:cstheme="minorHAnsi"/>
          <w:sz w:val="24"/>
          <w:szCs w:val="24"/>
        </w:rPr>
      </w:pPr>
    </w:p>
    <w:p w:rsidR="00FB0D78" w:rsidRPr="00BA31F6" w:rsidRDefault="00FB0D78" w:rsidP="00FB0D78">
      <w:pPr>
        <w:pStyle w:val="Geenafstand"/>
        <w:rPr>
          <w:rFonts w:cstheme="minorHAnsi"/>
          <w:sz w:val="24"/>
          <w:szCs w:val="24"/>
        </w:rPr>
      </w:pPr>
    </w:p>
    <w:p w:rsidR="00BA31F6" w:rsidRDefault="00BA31F6" w:rsidP="00BA31F6">
      <w:pPr>
        <w:pStyle w:val="Geenafstand"/>
      </w:pPr>
    </w:p>
    <w:p w:rsidR="00BA31F6" w:rsidRPr="00A06F8D" w:rsidRDefault="00BA31F6" w:rsidP="00BA31F6">
      <w:pPr>
        <w:pStyle w:val="Geenafstand"/>
        <w:rPr>
          <w:rFonts w:cstheme="minorHAnsi"/>
        </w:rPr>
      </w:pPr>
    </w:p>
    <w:sectPr w:rsidR="00BA31F6" w:rsidRPr="00A06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E3" w:rsidRDefault="00F22DE3" w:rsidP="00575E0B">
      <w:pPr>
        <w:spacing w:after="0" w:line="240" w:lineRule="auto"/>
      </w:pPr>
      <w:r>
        <w:separator/>
      </w:r>
    </w:p>
  </w:endnote>
  <w:endnote w:type="continuationSeparator" w:id="0">
    <w:p w:rsidR="00F22DE3" w:rsidRDefault="00F22DE3" w:rsidP="005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E3" w:rsidRDefault="00F22DE3" w:rsidP="00575E0B">
      <w:pPr>
        <w:spacing w:after="0" w:line="240" w:lineRule="auto"/>
      </w:pPr>
      <w:r>
        <w:separator/>
      </w:r>
    </w:p>
  </w:footnote>
  <w:footnote w:type="continuationSeparator" w:id="0">
    <w:p w:rsidR="00F22DE3" w:rsidRDefault="00F22DE3" w:rsidP="0057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0B" w:rsidRDefault="00575E0B" w:rsidP="00575E0B">
    <w:pPr>
      <w:pStyle w:val="Koptekst"/>
      <w:ind w:firstLine="708"/>
      <w:jc w:val="both"/>
    </w:pPr>
    <w:r>
      <w:tab/>
    </w:r>
    <w:r>
      <w:tab/>
    </w:r>
    <w:r>
      <w:rPr>
        <w:rFonts w:ascii="Calibri" w:hAnsi="Calibri" w:cs="Calibri"/>
        <w:noProof/>
        <w:color w:val="000000"/>
        <w:lang w:eastAsia="nl-NL"/>
      </w:rPr>
      <w:drawing>
        <wp:inline distT="0" distB="0" distL="0" distR="0">
          <wp:extent cx="1562100" cy="454050"/>
          <wp:effectExtent l="0" t="0" r="0" b="3175"/>
          <wp:docPr id="1" name="Afbeelding 1" descr="148881850074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88818500743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33" cy="46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E0B" w:rsidRDefault="00575E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39"/>
    <w:multiLevelType w:val="hybridMultilevel"/>
    <w:tmpl w:val="83A83584"/>
    <w:lvl w:ilvl="0" w:tplc="E7345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D8B"/>
    <w:multiLevelType w:val="hybridMultilevel"/>
    <w:tmpl w:val="DB365A1C"/>
    <w:lvl w:ilvl="0" w:tplc="4626A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369F"/>
    <w:multiLevelType w:val="hybridMultilevel"/>
    <w:tmpl w:val="4E6C1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478"/>
    <w:multiLevelType w:val="hybridMultilevel"/>
    <w:tmpl w:val="4DE25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4F1"/>
    <w:multiLevelType w:val="hybridMultilevel"/>
    <w:tmpl w:val="7B3C2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2C80"/>
    <w:multiLevelType w:val="hybridMultilevel"/>
    <w:tmpl w:val="2E76EA96"/>
    <w:lvl w:ilvl="0" w:tplc="B46E5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3771"/>
    <w:multiLevelType w:val="hybridMultilevel"/>
    <w:tmpl w:val="AC141C70"/>
    <w:lvl w:ilvl="0" w:tplc="CC5C6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57275"/>
    <w:multiLevelType w:val="hybridMultilevel"/>
    <w:tmpl w:val="0712A67A"/>
    <w:lvl w:ilvl="0" w:tplc="282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C6D41"/>
    <w:multiLevelType w:val="hybridMultilevel"/>
    <w:tmpl w:val="2BDCE92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E90D2A"/>
    <w:multiLevelType w:val="hybridMultilevel"/>
    <w:tmpl w:val="5FEEC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5EB0"/>
    <w:multiLevelType w:val="hybridMultilevel"/>
    <w:tmpl w:val="72A47F38"/>
    <w:lvl w:ilvl="0" w:tplc="BD085C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470142"/>
    <w:multiLevelType w:val="hybridMultilevel"/>
    <w:tmpl w:val="BEB0D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5049"/>
    <w:multiLevelType w:val="hybridMultilevel"/>
    <w:tmpl w:val="2CB21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B"/>
    <w:rsid w:val="00011752"/>
    <w:rsid w:val="00014762"/>
    <w:rsid w:val="000F091E"/>
    <w:rsid w:val="00162AAF"/>
    <w:rsid w:val="001A35C0"/>
    <w:rsid w:val="001F679E"/>
    <w:rsid w:val="001F7B33"/>
    <w:rsid w:val="00227764"/>
    <w:rsid w:val="00413925"/>
    <w:rsid w:val="00525E4E"/>
    <w:rsid w:val="00575E0B"/>
    <w:rsid w:val="00591120"/>
    <w:rsid w:val="005B1977"/>
    <w:rsid w:val="005B3B8D"/>
    <w:rsid w:val="005C505E"/>
    <w:rsid w:val="006B62AA"/>
    <w:rsid w:val="006E4EEF"/>
    <w:rsid w:val="007430B1"/>
    <w:rsid w:val="007653A5"/>
    <w:rsid w:val="0080097C"/>
    <w:rsid w:val="00804B36"/>
    <w:rsid w:val="00816C0B"/>
    <w:rsid w:val="00884FAC"/>
    <w:rsid w:val="008F6D0D"/>
    <w:rsid w:val="00927C29"/>
    <w:rsid w:val="009B7DA0"/>
    <w:rsid w:val="00A0114C"/>
    <w:rsid w:val="00A0145D"/>
    <w:rsid w:val="00A06F8D"/>
    <w:rsid w:val="00A27AC4"/>
    <w:rsid w:val="00A5757C"/>
    <w:rsid w:val="00B215E4"/>
    <w:rsid w:val="00B34A92"/>
    <w:rsid w:val="00B7627D"/>
    <w:rsid w:val="00BA31F6"/>
    <w:rsid w:val="00BB4CF7"/>
    <w:rsid w:val="00C5356D"/>
    <w:rsid w:val="00C60B30"/>
    <w:rsid w:val="00C91D0F"/>
    <w:rsid w:val="00CC1C02"/>
    <w:rsid w:val="00CD434E"/>
    <w:rsid w:val="00CE1E76"/>
    <w:rsid w:val="00D4624C"/>
    <w:rsid w:val="00DD2748"/>
    <w:rsid w:val="00E320AA"/>
    <w:rsid w:val="00E32790"/>
    <w:rsid w:val="00EE1F70"/>
    <w:rsid w:val="00F1501C"/>
    <w:rsid w:val="00F1789D"/>
    <w:rsid w:val="00F22DE3"/>
    <w:rsid w:val="00F56327"/>
    <w:rsid w:val="00FB0D78"/>
    <w:rsid w:val="00FF2DDC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28CF-357F-4DC5-8246-B5241C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5E0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E0B"/>
  </w:style>
  <w:style w:type="paragraph" w:styleId="Voettekst">
    <w:name w:val="footer"/>
    <w:basedOn w:val="Standaard"/>
    <w:link w:val="Voet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E0B"/>
  </w:style>
  <w:style w:type="paragraph" w:styleId="Lijstalinea">
    <w:name w:val="List Paragraph"/>
    <w:basedOn w:val="Standaard"/>
    <w:uiPriority w:val="34"/>
    <w:qFormat/>
    <w:rsid w:val="00575E0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6F8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31F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31F6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81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0dd881f-3c04-4a55-a34b-b11a311e04a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ADF90291</Template>
  <TotalTime>1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Lange</dc:creator>
  <cp:keywords/>
  <dc:description/>
  <cp:lastModifiedBy>Marian de Haan</cp:lastModifiedBy>
  <cp:revision>2</cp:revision>
  <dcterms:created xsi:type="dcterms:W3CDTF">2018-04-03T07:10:00Z</dcterms:created>
  <dcterms:modified xsi:type="dcterms:W3CDTF">2018-04-03T07:10:00Z</dcterms:modified>
</cp:coreProperties>
</file>